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DF" w:rsidRPr="00E57BDF" w:rsidRDefault="00E57BDF" w:rsidP="00E57BDF">
      <w:pPr>
        <w:spacing w:after="40" w:line="240" w:lineRule="exac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36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BDF" w:rsidRPr="00E57BDF" w:rsidRDefault="00E57BDF" w:rsidP="00E57BDF">
      <w:pPr>
        <w:spacing w:after="0" w:line="240" w:lineRule="exac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письму Министерства </w:t>
      </w:r>
    </w:p>
    <w:p w:rsidR="00E57BDF" w:rsidRPr="00E57BDF" w:rsidRDefault="00E57BDF" w:rsidP="00E57BDF">
      <w:pPr>
        <w:spacing w:after="0" w:line="240" w:lineRule="exac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  и    науки</w:t>
      </w:r>
    </w:p>
    <w:p w:rsidR="00E57BDF" w:rsidRPr="00E57BDF" w:rsidRDefault="00E57BDF" w:rsidP="00E57BDF">
      <w:pPr>
        <w:spacing w:after="0" w:line="240" w:lineRule="exac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</w:p>
    <w:p w:rsidR="00E57BDF" w:rsidRPr="00E57BDF" w:rsidRDefault="00E57BDF" w:rsidP="00E57BDF">
      <w:pPr>
        <w:spacing w:after="0" w:line="240" w:lineRule="exac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от_______202</w:t>
      </w:r>
      <w:r w:rsidR="002C2D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</w:p>
    <w:p w:rsidR="00E57BDF" w:rsidRPr="00E57BDF" w:rsidRDefault="00E57BDF" w:rsidP="00E5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27" w:rsidRPr="00673EE3" w:rsidRDefault="00CE1123" w:rsidP="00ED2F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EE3">
        <w:rPr>
          <w:rStyle w:val="StrongEmphasis"/>
          <w:rFonts w:ascii="Times New Roman" w:hAnsi="Times New Roman" w:cs="Times New Roman"/>
          <w:sz w:val="26"/>
          <w:szCs w:val="26"/>
        </w:rPr>
        <w:t>Р</w:t>
      </w:r>
      <w:r w:rsidR="00DB7D96" w:rsidRPr="00673EE3">
        <w:rPr>
          <w:rStyle w:val="StrongEmphasis"/>
          <w:rFonts w:ascii="Times New Roman" w:hAnsi="Times New Roman" w:cs="Times New Roman"/>
          <w:sz w:val="26"/>
          <w:szCs w:val="26"/>
        </w:rPr>
        <w:t>екомендаци</w:t>
      </w:r>
      <w:r w:rsidRPr="00673EE3">
        <w:rPr>
          <w:rStyle w:val="StrongEmphasis"/>
          <w:rFonts w:ascii="Times New Roman" w:hAnsi="Times New Roman" w:cs="Times New Roman"/>
          <w:sz w:val="26"/>
          <w:szCs w:val="26"/>
        </w:rPr>
        <w:t xml:space="preserve">и </w:t>
      </w:r>
      <w:r w:rsidR="00DB7D96" w:rsidRPr="00673EE3">
        <w:rPr>
          <w:rStyle w:val="StrongEmphasis"/>
          <w:rFonts w:ascii="Times New Roman" w:hAnsi="Times New Roman" w:cs="Times New Roman"/>
          <w:sz w:val="26"/>
          <w:szCs w:val="26"/>
        </w:rPr>
        <w:t xml:space="preserve">по улучшению качества </w:t>
      </w:r>
      <w:r w:rsidRPr="00673EE3">
        <w:rPr>
          <w:rFonts w:ascii="Times New Roman" w:hAnsi="Times New Roman" w:cs="Times New Roman"/>
          <w:b/>
          <w:sz w:val="26"/>
          <w:szCs w:val="26"/>
        </w:rPr>
        <w:t>условий осуществления деятельности образовательных организаций по итогам проведения независимой оценки качества условий оказания услуг в образовательных организациях Алтайского края в 202</w:t>
      </w:r>
      <w:r w:rsidR="002C2D62" w:rsidRPr="00673EE3">
        <w:rPr>
          <w:rFonts w:ascii="Times New Roman" w:hAnsi="Times New Roman" w:cs="Times New Roman"/>
          <w:b/>
          <w:sz w:val="26"/>
          <w:szCs w:val="26"/>
        </w:rPr>
        <w:t>4</w:t>
      </w:r>
      <w:r w:rsidR="00ED2FA8" w:rsidRPr="00673EE3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:rsidR="00ED2FA8" w:rsidRPr="00673EE3" w:rsidRDefault="00ED2FA8" w:rsidP="00ED2FA8">
      <w:pPr>
        <w:spacing w:after="0"/>
        <w:jc w:val="center"/>
        <w:rPr>
          <w:rStyle w:val="StrongEmphasis"/>
          <w:rFonts w:ascii="Times New Roman" w:hAnsi="Times New Roman" w:cs="Times New Roman"/>
          <w:b w:val="0"/>
          <w:sz w:val="26"/>
          <w:szCs w:val="26"/>
        </w:rPr>
      </w:pPr>
      <w:r w:rsidRPr="00673EE3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(приняты на заседании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при Министерстве образования и науки Алтайского края </w:t>
      </w:r>
      <w:r w:rsidRPr="00673EE3">
        <w:rPr>
          <w:rStyle w:val="StrongEmphasis"/>
          <w:rFonts w:ascii="Times New Roman" w:hAnsi="Times New Roman" w:cs="Times New Roman"/>
          <w:b w:val="0"/>
          <w:sz w:val="26"/>
          <w:szCs w:val="26"/>
        </w:rPr>
        <w:br/>
        <w:t>от 23.12.2024)</w:t>
      </w:r>
    </w:p>
    <w:p w:rsidR="009957D6" w:rsidRPr="00673EE3" w:rsidRDefault="009957D6" w:rsidP="00ED2FA8">
      <w:pPr>
        <w:spacing w:after="0"/>
        <w:jc w:val="center"/>
        <w:rPr>
          <w:rStyle w:val="StrongEmphasis"/>
          <w:rFonts w:ascii="Times New Roman" w:hAnsi="Times New Roman" w:cs="Times New Roman"/>
          <w:b w:val="0"/>
          <w:sz w:val="26"/>
          <w:szCs w:val="26"/>
        </w:rPr>
      </w:pPr>
    </w:p>
    <w:p w:rsidR="008D103F" w:rsidRPr="00673EE3" w:rsidRDefault="008D103F" w:rsidP="00ED2F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EE3">
        <w:rPr>
          <w:rFonts w:ascii="Times New Roman" w:hAnsi="Times New Roman" w:cs="Times New Roman"/>
          <w:sz w:val="26"/>
          <w:szCs w:val="26"/>
        </w:rPr>
        <w:t xml:space="preserve">1. По критерию «Открытость и доступность информации об организации, осуществляющей образовательную деятельность» необходимо представить на сайтах и стендах организаций всю недостающую информацию, указанную в требованиях, утвержденных постановлением Правительства Российской Федерации от 20.10. 2021 № 1802, а также приказом Министерства Просвещения РФ от 13.03.2019 № 114. Проверить наличие раздела «Часто задаваемые вопросы», либо создать данный раздел. </w:t>
      </w:r>
    </w:p>
    <w:p w:rsidR="008D103F" w:rsidRPr="00673EE3" w:rsidRDefault="008D103F" w:rsidP="00ED2FA8">
      <w:pPr>
        <w:pStyle w:val="a3"/>
        <w:tabs>
          <w:tab w:val="left" w:pos="567"/>
        </w:tabs>
        <w:spacing w:line="240" w:lineRule="auto"/>
        <w:ind w:left="-142" w:firstLine="0"/>
        <w:jc w:val="both"/>
        <w:rPr>
          <w:sz w:val="26"/>
          <w:szCs w:val="26"/>
          <w:lang w:val="ru-RU"/>
        </w:rPr>
      </w:pPr>
      <w:r w:rsidRPr="00673EE3">
        <w:rPr>
          <w:sz w:val="26"/>
          <w:szCs w:val="26"/>
          <w:lang w:val="ru-RU"/>
        </w:rPr>
        <w:tab/>
        <w:t>Необходимо обратить внимание на увеличение количества дистанционных форм взаимодействия с получателями услуг (размещение формы для подачи электронного обращения, возможность получения дистанционной консультации через отправку вопроса или раздел «Часто задаваемые вопросы»).</w:t>
      </w:r>
    </w:p>
    <w:p w:rsidR="008D103F" w:rsidRPr="00673EE3" w:rsidRDefault="008D103F" w:rsidP="00ED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EE3">
        <w:rPr>
          <w:rFonts w:ascii="Times New Roman" w:eastAsia="Times New Roman" w:hAnsi="Times New Roman" w:cs="Times New Roman"/>
          <w:sz w:val="26"/>
          <w:szCs w:val="26"/>
        </w:rPr>
        <w:t>2. По критерию «Комфортность условий, в которых осуществляется образовательная деятельность» необходимо устранить недостатки, указанные Оператором по каждой организации в индивидуальном порядке, привести в соответствие помещения с учетом условий комфортности осуществления образовательной деятельности, указанными в п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>ункте 2.1 Приказа Министерства п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росвещения РФ от 13.03.2019 № 114. </w:t>
      </w:r>
    </w:p>
    <w:p w:rsidR="008D103F" w:rsidRPr="00673EE3" w:rsidRDefault="008D103F" w:rsidP="00ED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EE3">
        <w:rPr>
          <w:rFonts w:ascii="Times New Roman" w:eastAsia="Times New Roman" w:hAnsi="Times New Roman" w:cs="Times New Roman"/>
          <w:sz w:val="26"/>
          <w:szCs w:val="26"/>
        </w:rPr>
        <w:t>Обратить внимание на устранение основных недостатков - отсутствие</w:t>
      </w:r>
      <w:r w:rsidRPr="00673EE3">
        <w:rPr>
          <w:rFonts w:ascii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комфортной зоны отдыха (ожидания) и понятность навигации внутри организации. </w:t>
      </w:r>
    </w:p>
    <w:p w:rsidR="008D103F" w:rsidRPr="00673EE3" w:rsidRDefault="008D103F" w:rsidP="00ED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EE3">
        <w:rPr>
          <w:rFonts w:ascii="Times New Roman" w:eastAsia="Times New Roman" w:hAnsi="Times New Roman" w:cs="Times New Roman"/>
          <w:sz w:val="26"/>
          <w:szCs w:val="26"/>
        </w:rPr>
        <w:t>3. По критерию «Доступность образовательной деятельности для инвалидов» 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условиями, указанными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 в пунктах 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3.1 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 3.2 Приказа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 п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>росвещения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 РФ от 13.03.2019 № 114. </w:t>
      </w:r>
    </w:p>
    <w:p w:rsidR="008D103F" w:rsidRPr="00673EE3" w:rsidRDefault="008D103F" w:rsidP="00ED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673EE3">
        <w:rPr>
          <w:rFonts w:ascii="Times New Roman" w:eastAsia="Times New Roman" w:hAnsi="Times New Roman" w:cs="Times New Roman"/>
          <w:sz w:val="26"/>
          <w:szCs w:val="26"/>
        </w:rPr>
        <w:t>Обратить внимание на устранение основных недостатков - отсутствие сменных кресел-колясок, специально оборудованные санитарно-гигиенические помещения и возможность предоставлять услуги в дистанционном режиме и на дому.</w:t>
      </w:r>
      <w:r w:rsidRPr="00673EE3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  </w:t>
      </w:r>
    </w:p>
    <w:p w:rsidR="008D103F" w:rsidRPr="008D103F" w:rsidRDefault="008D103F" w:rsidP="00673EE3">
      <w:pPr>
        <w:tabs>
          <w:tab w:val="left" w:pos="567"/>
        </w:tabs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73EE3">
        <w:rPr>
          <w:rFonts w:ascii="Times New Roman" w:eastAsia="Times New Roman" w:hAnsi="Times New Roman" w:cs="Times New Roman"/>
          <w:sz w:val="26"/>
          <w:szCs w:val="26"/>
        </w:rPr>
        <w:tab/>
        <w:t xml:space="preserve">4. По критериям «Доброжелательность, вежливость работников организации», «Удовлетворенность условиями осуществления образовательной деятельности организаций» </w:t>
      </w:r>
      <w:r w:rsidRPr="00673EE3">
        <w:rPr>
          <w:rFonts w:ascii="Times New Roman" w:hAnsi="Times New Roman" w:cs="Times New Roman"/>
          <w:sz w:val="26"/>
          <w:szCs w:val="26"/>
        </w:rPr>
        <w:t>необходимо далее способствовать ф</w:t>
      </w:r>
      <w:r w:rsidRPr="00673EE3">
        <w:rPr>
          <w:rFonts w:ascii="Times New Roman" w:eastAsia="Calibri" w:hAnsi="Times New Roman" w:cs="Times New Roman"/>
          <w:sz w:val="26"/>
          <w:szCs w:val="26"/>
        </w:rPr>
        <w:t xml:space="preserve">ормированию позитивного имиджа организации. </w:t>
      </w:r>
      <w:bookmarkStart w:id="0" w:name="_GoBack"/>
      <w:bookmarkEnd w:id="0"/>
    </w:p>
    <w:sectPr w:rsidR="008D103F" w:rsidRPr="008D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7F" w:rsidRDefault="00975B7F" w:rsidP="00DB7D96">
      <w:pPr>
        <w:spacing w:after="0" w:line="240" w:lineRule="auto"/>
      </w:pPr>
      <w:r>
        <w:separator/>
      </w:r>
    </w:p>
  </w:endnote>
  <w:endnote w:type="continuationSeparator" w:id="0">
    <w:p w:rsidR="00975B7F" w:rsidRDefault="00975B7F" w:rsidP="00DB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7F" w:rsidRDefault="00975B7F" w:rsidP="00DB7D96">
      <w:pPr>
        <w:spacing w:after="0" w:line="240" w:lineRule="auto"/>
      </w:pPr>
      <w:r>
        <w:separator/>
      </w:r>
    </w:p>
  </w:footnote>
  <w:footnote w:type="continuationSeparator" w:id="0">
    <w:p w:rsidR="00975B7F" w:rsidRDefault="00975B7F" w:rsidP="00DB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2608"/>
    <w:multiLevelType w:val="hybridMultilevel"/>
    <w:tmpl w:val="964E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1D56"/>
    <w:multiLevelType w:val="hybridMultilevel"/>
    <w:tmpl w:val="574A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16E7"/>
    <w:multiLevelType w:val="hybridMultilevel"/>
    <w:tmpl w:val="8A0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D1242"/>
    <w:multiLevelType w:val="hybridMultilevel"/>
    <w:tmpl w:val="3EAE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CF"/>
    <w:rsid w:val="000E59A2"/>
    <w:rsid w:val="000F40AD"/>
    <w:rsid w:val="002C2D62"/>
    <w:rsid w:val="00391F36"/>
    <w:rsid w:val="003C004B"/>
    <w:rsid w:val="00572738"/>
    <w:rsid w:val="005E4F65"/>
    <w:rsid w:val="00672D27"/>
    <w:rsid w:val="00673EE3"/>
    <w:rsid w:val="006D22CF"/>
    <w:rsid w:val="0072149D"/>
    <w:rsid w:val="007906EC"/>
    <w:rsid w:val="008D103F"/>
    <w:rsid w:val="00920F43"/>
    <w:rsid w:val="00975B7F"/>
    <w:rsid w:val="009957D6"/>
    <w:rsid w:val="00B414DA"/>
    <w:rsid w:val="00C44838"/>
    <w:rsid w:val="00C718F2"/>
    <w:rsid w:val="00CE1123"/>
    <w:rsid w:val="00D366DE"/>
    <w:rsid w:val="00D95174"/>
    <w:rsid w:val="00DB7D96"/>
    <w:rsid w:val="00E57BDF"/>
    <w:rsid w:val="00ED2FA8"/>
    <w:rsid w:val="00F42AD7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682F-7C5E-499D-9506-A8A04D9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DB7D96"/>
    <w:rPr>
      <w:b/>
      <w:bCs/>
    </w:rPr>
  </w:style>
  <w:style w:type="paragraph" w:styleId="a3">
    <w:name w:val="List Paragraph"/>
    <w:basedOn w:val="a"/>
    <w:uiPriority w:val="34"/>
    <w:qFormat/>
    <w:rsid w:val="00DB7D96"/>
    <w:pPr>
      <w:widowControl w:val="0"/>
      <w:autoSpaceDE w:val="0"/>
      <w:autoSpaceDN w:val="0"/>
      <w:spacing w:after="0" w:line="321" w:lineRule="exact"/>
      <w:ind w:left="1665" w:hanging="30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onsPlusNonformat">
    <w:name w:val="ConsPlusNonformat"/>
    <w:rsid w:val="00DB7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DB7D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DB7D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7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Николаева Лариса Владимировна</cp:lastModifiedBy>
  <cp:revision>15</cp:revision>
  <cp:lastPrinted>2022-12-22T08:35:00Z</cp:lastPrinted>
  <dcterms:created xsi:type="dcterms:W3CDTF">2022-12-19T09:13:00Z</dcterms:created>
  <dcterms:modified xsi:type="dcterms:W3CDTF">2024-12-23T05:49:00Z</dcterms:modified>
</cp:coreProperties>
</file>